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7541A" w14:textId="77777777" w:rsidR="00557E8C" w:rsidRPr="00557E8C" w:rsidRDefault="00557E8C" w:rsidP="00557E8C">
      <w:pPr>
        <w:jc w:val="center"/>
        <w:rPr>
          <w:rFonts w:ascii="Arial" w:hAnsi="Arial" w:cs="Arial"/>
          <w:b/>
          <w:bCs/>
          <w:sz w:val="24"/>
          <w:szCs w:val="24"/>
        </w:rPr>
      </w:pPr>
      <w:permStart w:id="986599730" w:edGrp="everyone"/>
      <w:r w:rsidRPr="00557E8C">
        <w:rPr>
          <w:rFonts w:ascii="Arial" w:hAnsi="Arial" w:cs="Arial"/>
          <w:b/>
          <w:bCs/>
          <w:sz w:val="24"/>
          <w:szCs w:val="24"/>
        </w:rPr>
        <w:t>CONCEJO MUNICIPAL DE POPAYÁN</w:t>
      </w:r>
    </w:p>
    <w:p w14:paraId="000CEBFF" w14:textId="77777777" w:rsidR="00C510B5" w:rsidRDefault="00557E8C" w:rsidP="00557E8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57E8C">
        <w:rPr>
          <w:rFonts w:ascii="Arial" w:hAnsi="Arial" w:cs="Arial"/>
          <w:b/>
          <w:bCs/>
          <w:sz w:val="24"/>
          <w:szCs w:val="24"/>
        </w:rPr>
        <w:t xml:space="preserve">POLITICA GENERAL </w:t>
      </w:r>
    </w:p>
    <w:p w14:paraId="42622517" w14:textId="504B9E83" w:rsidR="00557E8C" w:rsidRPr="00557E8C" w:rsidRDefault="00557E8C" w:rsidP="00557E8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57E8C">
        <w:rPr>
          <w:rFonts w:ascii="Arial" w:hAnsi="Arial" w:cs="Arial"/>
          <w:b/>
          <w:bCs/>
          <w:sz w:val="24"/>
          <w:szCs w:val="24"/>
        </w:rPr>
        <w:t xml:space="preserve">PROCESO </w:t>
      </w:r>
      <w:r w:rsidR="008A67C7">
        <w:rPr>
          <w:rFonts w:ascii="Arial" w:hAnsi="Arial" w:cs="Arial"/>
          <w:b/>
          <w:bCs/>
          <w:sz w:val="24"/>
          <w:szCs w:val="24"/>
        </w:rPr>
        <w:t xml:space="preserve">COMUNICACIÓN Y DIVULGACIÓN PÚBLICA </w:t>
      </w:r>
    </w:p>
    <w:p w14:paraId="4A35AD4F" w14:textId="380E1D0A" w:rsidR="00557E8C" w:rsidRDefault="00557E8C" w:rsidP="00557E8C">
      <w:pPr>
        <w:jc w:val="both"/>
        <w:rPr>
          <w:rFonts w:ascii="Arial" w:hAnsi="Arial" w:cs="Arial"/>
        </w:rPr>
      </w:pPr>
    </w:p>
    <w:p w14:paraId="1B7CE18C" w14:textId="53CBD66E" w:rsidR="007B62DA" w:rsidRPr="007B62DA" w:rsidRDefault="007B62DA" w:rsidP="007B62DA">
      <w:pPr>
        <w:jc w:val="both"/>
        <w:rPr>
          <w:rFonts w:ascii="Arial" w:hAnsi="Arial" w:cs="Arial"/>
          <w:b/>
          <w:lang w:val="es-CO"/>
        </w:rPr>
      </w:pPr>
      <w:r w:rsidRPr="007B62DA">
        <w:rPr>
          <w:rFonts w:ascii="Arial" w:hAnsi="Arial" w:cs="Arial"/>
          <w:b/>
          <w:lang w:val="es-CO"/>
        </w:rPr>
        <w:t>Propósito</w:t>
      </w:r>
    </w:p>
    <w:p w14:paraId="4DEE2170" w14:textId="77777777" w:rsidR="007B62DA" w:rsidRDefault="007B62DA" w:rsidP="007B62DA">
      <w:pPr>
        <w:jc w:val="both"/>
        <w:rPr>
          <w:rFonts w:ascii="Arial" w:hAnsi="Arial" w:cs="Arial"/>
          <w:lang w:val="es-CO"/>
        </w:rPr>
      </w:pPr>
    </w:p>
    <w:p w14:paraId="38508757" w14:textId="75116958" w:rsidR="008A67C7" w:rsidRDefault="008A67C7" w:rsidP="008A67C7">
      <w:pPr>
        <w:tabs>
          <w:tab w:val="num" w:pos="720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E</w:t>
      </w:r>
      <w:r w:rsidR="007B62DA" w:rsidRPr="007B62DA">
        <w:rPr>
          <w:rFonts w:ascii="Arial" w:hAnsi="Arial" w:cs="Arial"/>
          <w:lang w:val="es-CO"/>
        </w:rPr>
        <w:t xml:space="preserve">stablecer un marco claro y coherente para la transmisión de información entre </w:t>
      </w:r>
      <w:r>
        <w:rPr>
          <w:rFonts w:ascii="Arial" w:hAnsi="Arial" w:cs="Arial"/>
          <w:lang w:val="es-CO"/>
        </w:rPr>
        <w:t>la Corporación</w:t>
      </w:r>
      <w:r w:rsidR="007B62DA" w:rsidRPr="007B62DA">
        <w:rPr>
          <w:rFonts w:ascii="Arial" w:hAnsi="Arial" w:cs="Arial"/>
          <w:lang w:val="es-CO"/>
        </w:rPr>
        <w:t xml:space="preserve"> y </w:t>
      </w:r>
      <w:r>
        <w:rPr>
          <w:rFonts w:ascii="Arial" w:hAnsi="Arial" w:cs="Arial"/>
          <w:lang w:val="es-CO"/>
        </w:rPr>
        <w:t>los grupos de valor.</w:t>
      </w:r>
    </w:p>
    <w:p w14:paraId="4544323B" w14:textId="77777777" w:rsidR="0080335A" w:rsidRDefault="0080335A" w:rsidP="008A67C7">
      <w:pPr>
        <w:tabs>
          <w:tab w:val="num" w:pos="720"/>
        </w:tabs>
        <w:jc w:val="both"/>
        <w:rPr>
          <w:rFonts w:ascii="Arial" w:hAnsi="Arial" w:cs="Arial"/>
          <w:lang w:val="es-CO"/>
        </w:rPr>
      </w:pPr>
    </w:p>
    <w:p w14:paraId="03DD7C90" w14:textId="6A2C6E8C" w:rsidR="008A67C7" w:rsidRDefault="008A67C7" w:rsidP="008A67C7">
      <w:pPr>
        <w:tabs>
          <w:tab w:val="num" w:pos="720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Objetivos:</w:t>
      </w:r>
    </w:p>
    <w:p w14:paraId="4599F1A9" w14:textId="77777777" w:rsidR="008A67C7" w:rsidRDefault="008A67C7" w:rsidP="008A67C7">
      <w:pPr>
        <w:tabs>
          <w:tab w:val="num" w:pos="720"/>
        </w:tabs>
        <w:jc w:val="both"/>
        <w:rPr>
          <w:rFonts w:ascii="Arial" w:hAnsi="Arial" w:cs="Arial"/>
          <w:lang w:val="es-CO"/>
        </w:rPr>
      </w:pPr>
    </w:p>
    <w:p w14:paraId="32BF1E4C" w14:textId="4BBF4597" w:rsidR="007B62DA" w:rsidRPr="008A67C7" w:rsidRDefault="007B62DA" w:rsidP="008A67C7">
      <w:pPr>
        <w:pStyle w:val="Prrafodelista"/>
        <w:numPr>
          <w:ilvl w:val="0"/>
          <w:numId w:val="26"/>
        </w:numPr>
        <w:tabs>
          <w:tab w:val="num" w:pos="720"/>
        </w:tabs>
        <w:jc w:val="both"/>
        <w:rPr>
          <w:rFonts w:ascii="Arial" w:hAnsi="Arial" w:cs="Arial"/>
          <w:lang w:val="es-CO"/>
        </w:rPr>
      </w:pPr>
      <w:r w:rsidRPr="008A67C7">
        <w:rPr>
          <w:rFonts w:ascii="Arial" w:hAnsi="Arial" w:cs="Arial"/>
          <w:b/>
          <w:bCs/>
          <w:lang w:val="es-CO"/>
        </w:rPr>
        <w:t>Transparencia</w:t>
      </w:r>
      <w:r w:rsidRPr="008A67C7">
        <w:rPr>
          <w:rFonts w:ascii="Arial" w:hAnsi="Arial" w:cs="Arial"/>
          <w:lang w:val="es-CO"/>
        </w:rPr>
        <w:t>: Fomentar una comunicación abierta y honesta para construir confianza con la comunidad y las partes interesadas.</w:t>
      </w:r>
    </w:p>
    <w:p w14:paraId="68FA1C1A" w14:textId="77777777" w:rsidR="007B62DA" w:rsidRPr="007B62DA" w:rsidRDefault="007B62DA" w:rsidP="007B62DA">
      <w:pPr>
        <w:numPr>
          <w:ilvl w:val="0"/>
          <w:numId w:val="25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Accesibilidad</w:t>
      </w:r>
      <w:r w:rsidRPr="007B62DA">
        <w:rPr>
          <w:rFonts w:ascii="Arial" w:hAnsi="Arial" w:cs="Arial"/>
          <w:lang w:val="es-CO"/>
        </w:rPr>
        <w:t>: Asegurarse de que la información sea clara, comprensible y accesible para todos, independientemente de su contexto o nivel de conocimiento.</w:t>
      </w:r>
    </w:p>
    <w:p w14:paraId="5E15111F" w14:textId="77777777" w:rsidR="007B62DA" w:rsidRPr="007B62DA" w:rsidRDefault="007B62DA" w:rsidP="007B62DA">
      <w:pPr>
        <w:numPr>
          <w:ilvl w:val="0"/>
          <w:numId w:val="25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Promoción de la Participación</w:t>
      </w:r>
      <w:r w:rsidRPr="007B62DA">
        <w:rPr>
          <w:rFonts w:ascii="Arial" w:hAnsi="Arial" w:cs="Arial"/>
          <w:lang w:val="es-CO"/>
        </w:rPr>
        <w:t>: Facilitar la interacción y el diálogo con la comunidad, invitando a la participación activa y a la retroalimentación.</w:t>
      </w:r>
    </w:p>
    <w:p w14:paraId="693EBFE1" w14:textId="77777777" w:rsidR="007B62DA" w:rsidRPr="007B62DA" w:rsidRDefault="007B62DA" w:rsidP="007B62DA">
      <w:pPr>
        <w:numPr>
          <w:ilvl w:val="0"/>
          <w:numId w:val="25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Educación e Información</w:t>
      </w:r>
      <w:r w:rsidRPr="007B62DA">
        <w:rPr>
          <w:rFonts w:ascii="Arial" w:hAnsi="Arial" w:cs="Arial"/>
          <w:lang w:val="es-CO"/>
        </w:rPr>
        <w:t>: Proveer información relevante y útil que eduque al público sobre temas importantes relacionados con la organización y su área de trabajo.</w:t>
      </w:r>
    </w:p>
    <w:p w14:paraId="275410FA" w14:textId="77777777" w:rsidR="007B62DA" w:rsidRPr="007B62DA" w:rsidRDefault="007B62DA" w:rsidP="007B62DA">
      <w:pPr>
        <w:numPr>
          <w:ilvl w:val="0"/>
          <w:numId w:val="25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Cohesión Interna</w:t>
      </w:r>
      <w:r w:rsidRPr="007B62DA">
        <w:rPr>
          <w:rFonts w:ascii="Arial" w:hAnsi="Arial" w:cs="Arial"/>
          <w:lang w:val="es-CO"/>
        </w:rPr>
        <w:t>: Promover una comunicación interna efectiva que garantice que todos los miembros de la organización estén alineados con los mensajes clave y objetivos.</w:t>
      </w:r>
    </w:p>
    <w:p w14:paraId="5F1C126C" w14:textId="77777777" w:rsidR="007B62DA" w:rsidRPr="007B62DA" w:rsidRDefault="007B62DA" w:rsidP="007B62DA">
      <w:pPr>
        <w:numPr>
          <w:ilvl w:val="0"/>
          <w:numId w:val="25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Gestión de Crisis</w:t>
      </w:r>
      <w:r w:rsidRPr="007B62DA">
        <w:rPr>
          <w:rFonts w:ascii="Arial" w:hAnsi="Arial" w:cs="Arial"/>
          <w:lang w:val="es-CO"/>
        </w:rPr>
        <w:t>: Establecer protocolos claros para la comunicación durante situaciones de crisis, asegurando que la información se transmita de manera efectiva y oportuna.</w:t>
      </w:r>
    </w:p>
    <w:p w14:paraId="52FB9DA3" w14:textId="77777777" w:rsidR="007B62DA" w:rsidRPr="007B62DA" w:rsidRDefault="007B62DA" w:rsidP="007B62DA">
      <w:pPr>
        <w:numPr>
          <w:ilvl w:val="0"/>
          <w:numId w:val="25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Fomento de la Imagen Institucional</w:t>
      </w:r>
      <w:r w:rsidRPr="007B62DA">
        <w:rPr>
          <w:rFonts w:ascii="Arial" w:hAnsi="Arial" w:cs="Arial"/>
          <w:lang w:val="es-CO"/>
        </w:rPr>
        <w:t>: Desarrollar una estrategia de comunicación que ayude a proyectar una imagen positiva de la organización, fortaleciendo su reputación y su relación con el público.</w:t>
      </w:r>
    </w:p>
    <w:p w14:paraId="19DB5F58" w14:textId="77777777" w:rsidR="007B62DA" w:rsidRPr="007B62DA" w:rsidRDefault="007B62DA" w:rsidP="007B62DA">
      <w:pPr>
        <w:numPr>
          <w:ilvl w:val="0"/>
          <w:numId w:val="25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Evaluación y Mejora Continua</w:t>
      </w:r>
      <w:r w:rsidRPr="007B62DA">
        <w:rPr>
          <w:rFonts w:ascii="Arial" w:hAnsi="Arial" w:cs="Arial"/>
          <w:lang w:val="es-CO"/>
        </w:rPr>
        <w:t>: Implementar mecanismos para evaluar la eficacia de las comunicaciones y realizar mejoras basadas en la retroalimentación del público y en el análisis de los resultados.</w:t>
      </w:r>
    </w:p>
    <w:p w14:paraId="1A742537" w14:textId="77777777" w:rsidR="0080335A" w:rsidRDefault="0080335A" w:rsidP="00557E8C">
      <w:pPr>
        <w:jc w:val="both"/>
        <w:rPr>
          <w:rFonts w:ascii="Arial" w:hAnsi="Arial" w:cs="Arial"/>
        </w:rPr>
      </w:pPr>
    </w:p>
    <w:p w14:paraId="47C64CFE" w14:textId="0F17FC72" w:rsidR="007B62DA" w:rsidRPr="00C510B5" w:rsidRDefault="00C510B5" w:rsidP="00C510B5">
      <w:pPr>
        <w:pStyle w:val="Prrafodelista"/>
        <w:numPr>
          <w:ilvl w:val="0"/>
          <w:numId w:val="27"/>
        </w:numPr>
        <w:ind w:left="284" w:hanging="284"/>
        <w:jc w:val="both"/>
        <w:rPr>
          <w:rFonts w:ascii="Arial" w:hAnsi="Arial" w:cs="Arial"/>
          <w:lang w:val="es-CO"/>
        </w:rPr>
      </w:pPr>
      <w:r w:rsidRPr="00C510B5">
        <w:rPr>
          <w:rFonts w:ascii="Arial" w:hAnsi="Arial" w:cs="Arial"/>
          <w:b/>
          <w:bCs/>
          <w:lang w:val="es-CO"/>
        </w:rPr>
        <w:t>I</w:t>
      </w:r>
      <w:r w:rsidR="007B62DA" w:rsidRPr="00C510B5">
        <w:rPr>
          <w:rFonts w:ascii="Arial" w:hAnsi="Arial" w:cs="Arial"/>
          <w:b/>
          <w:bCs/>
          <w:lang w:val="es-CO"/>
        </w:rPr>
        <w:t>ntroducción</w:t>
      </w:r>
    </w:p>
    <w:p w14:paraId="5E56351F" w14:textId="77777777" w:rsidR="00C510B5" w:rsidRDefault="00C510B5" w:rsidP="007B62DA">
      <w:pPr>
        <w:jc w:val="both"/>
        <w:rPr>
          <w:rFonts w:ascii="Arial" w:hAnsi="Arial" w:cs="Arial"/>
          <w:lang w:val="es-CO"/>
        </w:rPr>
      </w:pPr>
    </w:p>
    <w:p w14:paraId="1D84957A" w14:textId="331298B4" w:rsidR="007B62DA" w:rsidRDefault="007B62DA" w:rsidP="007B62DA">
      <w:p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>La comunicación y divulgación pública son herramientas fundamentales para el funcionamiento transparente y efectivo de nuestra institución/empresa. Esta política establece las pautas y principios que guiarán nuestras actividades de comunicación, con el fin de asegurar una divulgación clara, coherente y responsable de la información.</w:t>
      </w:r>
    </w:p>
    <w:p w14:paraId="5177448F" w14:textId="5599A881" w:rsidR="0080335A" w:rsidRDefault="0080335A" w:rsidP="007B62DA">
      <w:pPr>
        <w:jc w:val="both"/>
        <w:rPr>
          <w:rFonts w:ascii="Arial" w:hAnsi="Arial" w:cs="Arial"/>
          <w:lang w:val="es-CO"/>
        </w:rPr>
      </w:pPr>
    </w:p>
    <w:p w14:paraId="02671DB3" w14:textId="7E0F2F0D" w:rsidR="007B62DA" w:rsidRPr="00C510B5" w:rsidRDefault="007B62DA" w:rsidP="00C510B5">
      <w:pPr>
        <w:pStyle w:val="Prrafodelista"/>
        <w:numPr>
          <w:ilvl w:val="0"/>
          <w:numId w:val="27"/>
        </w:numPr>
        <w:ind w:left="709" w:hanging="709"/>
        <w:jc w:val="both"/>
        <w:rPr>
          <w:rFonts w:ascii="Arial" w:hAnsi="Arial" w:cs="Arial"/>
          <w:lang w:val="es-CO"/>
        </w:rPr>
      </w:pPr>
      <w:r w:rsidRPr="00C510B5">
        <w:rPr>
          <w:rFonts w:ascii="Arial" w:hAnsi="Arial" w:cs="Arial"/>
          <w:b/>
          <w:bCs/>
          <w:lang w:val="es-CO"/>
        </w:rPr>
        <w:t>Objetivos</w:t>
      </w:r>
    </w:p>
    <w:p w14:paraId="278CFFC8" w14:textId="77777777" w:rsidR="00C510B5" w:rsidRPr="00C510B5" w:rsidRDefault="00C510B5" w:rsidP="00C510B5">
      <w:pPr>
        <w:pStyle w:val="Prrafodelista"/>
        <w:ind w:left="709" w:firstLine="0"/>
        <w:jc w:val="both"/>
        <w:rPr>
          <w:rFonts w:ascii="Arial" w:hAnsi="Arial" w:cs="Arial"/>
          <w:lang w:val="es-CO"/>
        </w:rPr>
      </w:pPr>
    </w:p>
    <w:p w14:paraId="48EB0E3B" w14:textId="77777777" w:rsidR="007B62DA" w:rsidRPr="007B62DA" w:rsidRDefault="007B62DA" w:rsidP="007B62DA">
      <w:pPr>
        <w:numPr>
          <w:ilvl w:val="0"/>
          <w:numId w:val="21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 xml:space="preserve">Fomentar la transparencia y la confianza con nuestros grupos de interés (empleados, </w:t>
      </w:r>
      <w:r w:rsidRPr="007B62DA">
        <w:rPr>
          <w:rFonts w:ascii="Arial" w:hAnsi="Arial" w:cs="Arial"/>
          <w:lang w:val="es-CO"/>
        </w:rPr>
        <w:lastRenderedPageBreak/>
        <w:t>clientes, socios, medios de comunicación y la comunidad).</w:t>
      </w:r>
    </w:p>
    <w:p w14:paraId="7C8DBBBC" w14:textId="77777777" w:rsidR="007B62DA" w:rsidRPr="007B62DA" w:rsidRDefault="007B62DA" w:rsidP="007B62DA">
      <w:pPr>
        <w:numPr>
          <w:ilvl w:val="0"/>
          <w:numId w:val="21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>Asegurar una comunicación clara y accesible, adaptada a diferentes audiencias.</w:t>
      </w:r>
    </w:p>
    <w:p w14:paraId="64680505" w14:textId="77777777" w:rsidR="007B62DA" w:rsidRPr="007B62DA" w:rsidRDefault="007B62DA" w:rsidP="007B62DA">
      <w:pPr>
        <w:numPr>
          <w:ilvl w:val="0"/>
          <w:numId w:val="21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>Promover la participación activa de los grupos de interés en nuestras actividades y decisiones.</w:t>
      </w:r>
    </w:p>
    <w:p w14:paraId="0595760C" w14:textId="28AA4862" w:rsidR="007B62DA" w:rsidRDefault="007B62DA" w:rsidP="007B62DA">
      <w:pPr>
        <w:numPr>
          <w:ilvl w:val="0"/>
          <w:numId w:val="21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>Proteger la reputación de la institución/empresa a través de una gestión responsable de la información.</w:t>
      </w:r>
    </w:p>
    <w:p w14:paraId="27A7A441" w14:textId="77777777" w:rsidR="00C510B5" w:rsidRPr="007B62DA" w:rsidRDefault="00C510B5" w:rsidP="00C510B5">
      <w:pPr>
        <w:ind w:left="720"/>
        <w:jc w:val="both"/>
        <w:rPr>
          <w:rFonts w:ascii="Arial" w:hAnsi="Arial" w:cs="Arial"/>
          <w:lang w:val="es-CO"/>
        </w:rPr>
      </w:pPr>
    </w:p>
    <w:p w14:paraId="51DE6D0B" w14:textId="39B4A8D0" w:rsidR="007B62DA" w:rsidRPr="00C510B5" w:rsidRDefault="007B62DA" w:rsidP="00C510B5">
      <w:pPr>
        <w:pStyle w:val="Prrafodelista"/>
        <w:numPr>
          <w:ilvl w:val="0"/>
          <w:numId w:val="27"/>
        </w:numPr>
        <w:ind w:left="709" w:hanging="709"/>
        <w:jc w:val="both"/>
        <w:rPr>
          <w:rFonts w:ascii="Arial" w:hAnsi="Arial" w:cs="Arial"/>
          <w:b/>
          <w:bCs/>
          <w:lang w:val="es-CO"/>
        </w:rPr>
      </w:pPr>
      <w:r w:rsidRPr="00C510B5">
        <w:rPr>
          <w:rFonts w:ascii="Arial" w:hAnsi="Arial" w:cs="Arial"/>
          <w:b/>
          <w:bCs/>
          <w:lang w:val="es-CO"/>
        </w:rPr>
        <w:t>Principios</w:t>
      </w:r>
    </w:p>
    <w:p w14:paraId="73A57AB2" w14:textId="77777777" w:rsidR="00C510B5" w:rsidRPr="00C510B5" w:rsidRDefault="00C510B5" w:rsidP="00C510B5">
      <w:pPr>
        <w:pStyle w:val="Prrafodelista"/>
        <w:ind w:left="1080" w:firstLine="0"/>
        <w:jc w:val="both"/>
        <w:rPr>
          <w:rFonts w:ascii="Arial" w:hAnsi="Arial" w:cs="Arial"/>
          <w:lang w:val="es-CO"/>
        </w:rPr>
      </w:pPr>
    </w:p>
    <w:p w14:paraId="5D0A3229" w14:textId="77777777" w:rsidR="007B62DA" w:rsidRPr="007B62DA" w:rsidRDefault="007B62DA" w:rsidP="007B62DA">
      <w:pPr>
        <w:numPr>
          <w:ilvl w:val="0"/>
          <w:numId w:val="22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Transparencia</w:t>
      </w:r>
      <w:r w:rsidRPr="007B62DA">
        <w:rPr>
          <w:rFonts w:ascii="Arial" w:hAnsi="Arial" w:cs="Arial"/>
          <w:lang w:val="es-CO"/>
        </w:rPr>
        <w:t>: Compartir información relevante y oportuna, asegurando que todos tengan acceso a los mismos datos.</w:t>
      </w:r>
    </w:p>
    <w:p w14:paraId="6B332FB3" w14:textId="77777777" w:rsidR="007B62DA" w:rsidRPr="007B62DA" w:rsidRDefault="007B62DA" w:rsidP="007B62DA">
      <w:pPr>
        <w:numPr>
          <w:ilvl w:val="0"/>
          <w:numId w:val="22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Responsabilidad</w:t>
      </w:r>
      <w:r w:rsidRPr="007B62DA">
        <w:rPr>
          <w:rFonts w:ascii="Arial" w:hAnsi="Arial" w:cs="Arial"/>
          <w:lang w:val="es-CO"/>
        </w:rPr>
        <w:t>: Todos los mensajes deben estar fundamentados en hechos verificables y ser comunicados de manera ética.</w:t>
      </w:r>
    </w:p>
    <w:p w14:paraId="25B9D9F1" w14:textId="77777777" w:rsidR="007B62DA" w:rsidRPr="007B62DA" w:rsidRDefault="007B62DA" w:rsidP="007B62DA">
      <w:pPr>
        <w:numPr>
          <w:ilvl w:val="0"/>
          <w:numId w:val="22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Respeto</w:t>
      </w:r>
      <w:r w:rsidRPr="007B62DA">
        <w:rPr>
          <w:rFonts w:ascii="Arial" w:hAnsi="Arial" w:cs="Arial"/>
          <w:lang w:val="es-CO"/>
        </w:rPr>
        <w:t>: Reconocer y valorar la diversidad de opiniones y perspectivas de nuestros grupos de interés.</w:t>
      </w:r>
    </w:p>
    <w:p w14:paraId="65EACC63" w14:textId="77777777" w:rsidR="007B62DA" w:rsidRPr="007B62DA" w:rsidRDefault="007B62DA" w:rsidP="007B62DA">
      <w:pPr>
        <w:numPr>
          <w:ilvl w:val="0"/>
          <w:numId w:val="22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Proactividad</w:t>
      </w:r>
      <w:r w:rsidRPr="007B62DA">
        <w:rPr>
          <w:rFonts w:ascii="Arial" w:hAnsi="Arial" w:cs="Arial"/>
          <w:lang w:val="es-CO"/>
        </w:rPr>
        <w:t>: Anticiparse a las necesidades de información de nuestros públicos y brindar respuestas antes de que surjan dudas.</w:t>
      </w:r>
    </w:p>
    <w:p w14:paraId="7BAFE9FF" w14:textId="619DE851" w:rsidR="007B62DA" w:rsidRDefault="007B62DA" w:rsidP="007B62DA">
      <w:pPr>
        <w:numPr>
          <w:ilvl w:val="0"/>
          <w:numId w:val="22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Coherencia</w:t>
      </w:r>
      <w:r w:rsidRPr="007B62DA">
        <w:rPr>
          <w:rFonts w:ascii="Arial" w:hAnsi="Arial" w:cs="Arial"/>
          <w:lang w:val="es-CO"/>
        </w:rPr>
        <w:t>: Mantener una voz y un mensaje unificado en todas las plataformas y canales de comunicación.</w:t>
      </w:r>
    </w:p>
    <w:p w14:paraId="01E65B73" w14:textId="77777777" w:rsidR="00C510B5" w:rsidRPr="007B62DA" w:rsidRDefault="00C510B5" w:rsidP="00C510B5">
      <w:pPr>
        <w:ind w:left="720"/>
        <w:jc w:val="both"/>
        <w:rPr>
          <w:rFonts w:ascii="Arial" w:hAnsi="Arial" w:cs="Arial"/>
          <w:lang w:val="es-CO"/>
        </w:rPr>
      </w:pPr>
    </w:p>
    <w:p w14:paraId="26B0DB64" w14:textId="1B3D9EF2" w:rsidR="007B62DA" w:rsidRPr="00C510B5" w:rsidRDefault="007B62DA" w:rsidP="00C510B5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lang w:val="es-CO"/>
        </w:rPr>
      </w:pPr>
      <w:r w:rsidRPr="00C510B5">
        <w:rPr>
          <w:rFonts w:ascii="Arial" w:hAnsi="Arial" w:cs="Arial"/>
          <w:b/>
          <w:bCs/>
          <w:lang w:val="es-CO"/>
        </w:rPr>
        <w:t>Canales de Comunicación</w:t>
      </w:r>
    </w:p>
    <w:p w14:paraId="26075CA4" w14:textId="77777777" w:rsidR="00C510B5" w:rsidRPr="00C510B5" w:rsidRDefault="00C510B5" w:rsidP="00C510B5">
      <w:pPr>
        <w:pStyle w:val="Prrafodelista"/>
        <w:ind w:left="1080" w:firstLine="0"/>
        <w:jc w:val="both"/>
        <w:rPr>
          <w:rFonts w:ascii="Arial" w:hAnsi="Arial" w:cs="Arial"/>
          <w:lang w:val="es-CO"/>
        </w:rPr>
      </w:pPr>
    </w:p>
    <w:p w14:paraId="69DD59A0" w14:textId="77777777" w:rsidR="007B62DA" w:rsidRPr="007B62DA" w:rsidRDefault="007B62DA" w:rsidP="007B62DA">
      <w:pPr>
        <w:numPr>
          <w:ilvl w:val="0"/>
          <w:numId w:val="23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Internos</w:t>
      </w:r>
      <w:r w:rsidRPr="007B62DA">
        <w:rPr>
          <w:rFonts w:ascii="Arial" w:hAnsi="Arial" w:cs="Arial"/>
          <w:lang w:val="es-CO"/>
        </w:rPr>
        <w:t>: Utilizar correos electrónicos, boletines, reuniones y plataformas digitales para mantener informados a los empleados sobre noticias y cambios relevantes.</w:t>
      </w:r>
    </w:p>
    <w:p w14:paraId="6BC44835" w14:textId="77777777" w:rsidR="007B62DA" w:rsidRPr="007B62DA" w:rsidRDefault="007B62DA" w:rsidP="007B62DA">
      <w:pPr>
        <w:numPr>
          <w:ilvl w:val="0"/>
          <w:numId w:val="23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Externos</w:t>
      </w:r>
      <w:r w:rsidRPr="007B62DA">
        <w:rPr>
          <w:rFonts w:ascii="Arial" w:hAnsi="Arial" w:cs="Arial"/>
          <w:lang w:val="es-CO"/>
        </w:rPr>
        <w:t>: A través de comunicados de prensa, redes sociales, nuestro sitio web y eventos, nos comunicaremos con el público y los medios de comunicación.</w:t>
      </w:r>
    </w:p>
    <w:p w14:paraId="64130779" w14:textId="21D9A215" w:rsidR="007B62DA" w:rsidRDefault="007B62DA" w:rsidP="007B62DA">
      <w:pPr>
        <w:numPr>
          <w:ilvl w:val="0"/>
          <w:numId w:val="23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b/>
          <w:bCs/>
          <w:lang w:val="es-CO"/>
        </w:rPr>
        <w:t>Participación Ciudadana</w:t>
      </w:r>
      <w:r w:rsidRPr="007B62DA">
        <w:rPr>
          <w:rFonts w:ascii="Arial" w:hAnsi="Arial" w:cs="Arial"/>
          <w:lang w:val="es-CO"/>
        </w:rPr>
        <w:t>: Facilitar espacios de diálogo y retroalimentación con la comunidad, como foros, encuestas y consultas.</w:t>
      </w:r>
    </w:p>
    <w:p w14:paraId="352BBD12" w14:textId="77777777" w:rsidR="00C510B5" w:rsidRPr="007B62DA" w:rsidRDefault="00C510B5" w:rsidP="00C510B5">
      <w:pPr>
        <w:ind w:left="720"/>
        <w:jc w:val="both"/>
        <w:rPr>
          <w:rFonts w:ascii="Arial" w:hAnsi="Arial" w:cs="Arial"/>
          <w:lang w:val="es-CO"/>
        </w:rPr>
      </w:pPr>
    </w:p>
    <w:p w14:paraId="49128E4A" w14:textId="42777B13" w:rsidR="007B62DA" w:rsidRPr="00C510B5" w:rsidRDefault="007B62DA" w:rsidP="00C510B5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lang w:val="es-CO"/>
        </w:rPr>
      </w:pPr>
      <w:r w:rsidRPr="00C510B5">
        <w:rPr>
          <w:rFonts w:ascii="Arial" w:hAnsi="Arial" w:cs="Arial"/>
          <w:b/>
          <w:bCs/>
          <w:lang w:val="es-CO"/>
        </w:rPr>
        <w:t xml:space="preserve"> Proceso de Aprobación y Envío de Información</w:t>
      </w:r>
    </w:p>
    <w:p w14:paraId="7CB96AF4" w14:textId="77777777" w:rsidR="00C510B5" w:rsidRPr="00C510B5" w:rsidRDefault="00C510B5" w:rsidP="00C510B5">
      <w:pPr>
        <w:pStyle w:val="Prrafodelista"/>
        <w:ind w:left="1080" w:firstLine="0"/>
        <w:jc w:val="both"/>
        <w:rPr>
          <w:rFonts w:ascii="Arial" w:hAnsi="Arial" w:cs="Arial"/>
          <w:lang w:val="es-CO"/>
        </w:rPr>
      </w:pPr>
    </w:p>
    <w:p w14:paraId="67E984D9" w14:textId="77777777" w:rsidR="007B62DA" w:rsidRPr="007B62DA" w:rsidRDefault="007B62DA" w:rsidP="007B62DA">
      <w:pPr>
        <w:numPr>
          <w:ilvl w:val="0"/>
          <w:numId w:val="24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>Todo contenido destinado a la comunicación pública debe ser revisado y aprobado por el equipo de comunicación.</w:t>
      </w:r>
    </w:p>
    <w:p w14:paraId="049A5C1E" w14:textId="77777777" w:rsidR="007B62DA" w:rsidRPr="007B62DA" w:rsidRDefault="007B62DA" w:rsidP="007B62DA">
      <w:pPr>
        <w:numPr>
          <w:ilvl w:val="0"/>
          <w:numId w:val="24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>La información sensible o confidencial debe ser gestionada bajo directrices específicas para su divulgación.</w:t>
      </w:r>
    </w:p>
    <w:p w14:paraId="30CC91DD" w14:textId="430223C6" w:rsidR="007B62DA" w:rsidRDefault="007B62DA" w:rsidP="007B62DA">
      <w:pPr>
        <w:numPr>
          <w:ilvl w:val="0"/>
          <w:numId w:val="24"/>
        </w:num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>Se establecerán protocolos de respuesta ante situaciones de crisis o emergencias, asegurando que la información oficial sea comunicada de manera rápida y efectiva.</w:t>
      </w:r>
    </w:p>
    <w:p w14:paraId="442328EA" w14:textId="5C4C96A6" w:rsidR="00C510B5" w:rsidRDefault="00C510B5" w:rsidP="00C510B5">
      <w:pPr>
        <w:ind w:left="720"/>
        <w:jc w:val="both"/>
        <w:rPr>
          <w:rFonts w:ascii="Arial" w:hAnsi="Arial" w:cs="Arial"/>
          <w:lang w:val="es-CO"/>
        </w:rPr>
      </w:pPr>
    </w:p>
    <w:p w14:paraId="33049025" w14:textId="36F9C4C2" w:rsidR="007B62DA" w:rsidRPr="00C510B5" w:rsidRDefault="007B62DA" w:rsidP="00C510B5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/>
          <w:bCs/>
          <w:lang w:val="es-CO"/>
        </w:rPr>
      </w:pPr>
      <w:r w:rsidRPr="00C510B5">
        <w:rPr>
          <w:rFonts w:ascii="Arial" w:hAnsi="Arial" w:cs="Arial"/>
          <w:b/>
          <w:bCs/>
          <w:lang w:val="es-CO"/>
        </w:rPr>
        <w:t>Capacitación y Sensibilización</w:t>
      </w:r>
    </w:p>
    <w:p w14:paraId="41BE12CE" w14:textId="77777777" w:rsidR="00C510B5" w:rsidRPr="00C510B5" w:rsidRDefault="00C510B5" w:rsidP="00C510B5">
      <w:pPr>
        <w:pStyle w:val="Prrafodelista"/>
        <w:ind w:left="1080" w:firstLine="0"/>
        <w:jc w:val="both"/>
        <w:rPr>
          <w:rFonts w:ascii="Arial" w:hAnsi="Arial" w:cs="Arial"/>
          <w:lang w:val="es-CO"/>
        </w:rPr>
      </w:pPr>
    </w:p>
    <w:p w14:paraId="511AB282" w14:textId="576C58D2" w:rsidR="007B62DA" w:rsidRDefault="007B62DA" w:rsidP="007B62DA">
      <w:p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 xml:space="preserve">Se implementarán programas de capacitación para todos los </w:t>
      </w:r>
      <w:r w:rsidR="00C510B5">
        <w:rPr>
          <w:rFonts w:ascii="Arial" w:hAnsi="Arial" w:cs="Arial"/>
          <w:lang w:val="es-CO"/>
        </w:rPr>
        <w:t xml:space="preserve">funcionarios y colaboradores, </w:t>
      </w:r>
      <w:r w:rsidRPr="007B62DA">
        <w:rPr>
          <w:rFonts w:ascii="Arial" w:hAnsi="Arial" w:cs="Arial"/>
          <w:lang w:val="es-CO"/>
        </w:rPr>
        <w:t xml:space="preserve">sobre la importancia de la comunicación y los estándares establecidos en esta política, </w:t>
      </w:r>
      <w:r w:rsidRPr="007B62DA">
        <w:rPr>
          <w:rFonts w:ascii="Arial" w:hAnsi="Arial" w:cs="Arial"/>
          <w:lang w:val="es-CO"/>
        </w:rPr>
        <w:lastRenderedPageBreak/>
        <w:t>fomentando una cultura de comunicación eficaz y responsable.</w:t>
      </w:r>
    </w:p>
    <w:p w14:paraId="32B59B40" w14:textId="77777777" w:rsidR="0080335A" w:rsidRPr="007B62DA" w:rsidRDefault="0080335A" w:rsidP="007B62DA">
      <w:pPr>
        <w:jc w:val="both"/>
        <w:rPr>
          <w:rFonts w:ascii="Arial" w:hAnsi="Arial" w:cs="Arial"/>
          <w:lang w:val="es-CO"/>
        </w:rPr>
      </w:pPr>
    </w:p>
    <w:p w14:paraId="083F019E" w14:textId="0560A8C8" w:rsidR="007B62DA" w:rsidRPr="00C510B5" w:rsidRDefault="007B62DA" w:rsidP="00C510B5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lang w:val="es-CO"/>
        </w:rPr>
      </w:pPr>
      <w:r w:rsidRPr="00C510B5">
        <w:rPr>
          <w:rFonts w:ascii="Arial" w:hAnsi="Arial" w:cs="Arial"/>
          <w:b/>
          <w:bCs/>
          <w:lang w:val="es-CO"/>
        </w:rPr>
        <w:t xml:space="preserve"> Revisión y Ajustes</w:t>
      </w:r>
    </w:p>
    <w:p w14:paraId="59A36EE3" w14:textId="77777777" w:rsidR="00C510B5" w:rsidRDefault="00C510B5" w:rsidP="007B62DA">
      <w:pPr>
        <w:jc w:val="both"/>
        <w:rPr>
          <w:rFonts w:ascii="Arial" w:hAnsi="Arial" w:cs="Arial"/>
          <w:lang w:val="es-CO"/>
        </w:rPr>
      </w:pPr>
    </w:p>
    <w:p w14:paraId="742DBC73" w14:textId="6585D0AD" w:rsidR="007B62DA" w:rsidRDefault="007B62DA" w:rsidP="007B62DA">
      <w:p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>Esta política será revisada de forma periódica (anualmente o cada seis meses) para asegurar que continúa siendo relevante y efectiva. Se tomarán en cuenta los cambios en el entorno, las mejores prácticas y la retroalimentación de los grupos de interés.</w:t>
      </w:r>
    </w:p>
    <w:p w14:paraId="53C39FFB" w14:textId="77777777" w:rsidR="0080335A" w:rsidRPr="007B62DA" w:rsidRDefault="0080335A" w:rsidP="007B62DA">
      <w:pPr>
        <w:jc w:val="both"/>
        <w:rPr>
          <w:rFonts w:ascii="Arial" w:hAnsi="Arial" w:cs="Arial"/>
          <w:lang w:val="es-CO"/>
        </w:rPr>
      </w:pPr>
    </w:p>
    <w:p w14:paraId="19A36E82" w14:textId="4D67FBA5" w:rsidR="007B62DA" w:rsidRPr="00C510B5" w:rsidRDefault="007B62DA" w:rsidP="00C510B5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lang w:val="es-CO"/>
        </w:rPr>
      </w:pPr>
      <w:r w:rsidRPr="00C510B5">
        <w:rPr>
          <w:rFonts w:ascii="Arial" w:hAnsi="Arial" w:cs="Arial"/>
          <w:b/>
          <w:bCs/>
          <w:lang w:val="es-CO"/>
        </w:rPr>
        <w:t xml:space="preserve"> Conclusión</w:t>
      </w:r>
      <w:r w:rsidR="00C510B5" w:rsidRPr="00C510B5">
        <w:rPr>
          <w:rFonts w:ascii="Arial" w:hAnsi="Arial" w:cs="Arial"/>
          <w:b/>
          <w:bCs/>
          <w:lang w:val="es-CO"/>
        </w:rPr>
        <w:t xml:space="preserve"> </w:t>
      </w:r>
    </w:p>
    <w:p w14:paraId="68080E80" w14:textId="77777777" w:rsidR="00C510B5" w:rsidRDefault="00C510B5" w:rsidP="007B62DA">
      <w:pPr>
        <w:jc w:val="both"/>
        <w:rPr>
          <w:rFonts w:ascii="Arial" w:hAnsi="Arial" w:cs="Arial"/>
          <w:lang w:val="es-CO"/>
        </w:rPr>
      </w:pPr>
    </w:p>
    <w:p w14:paraId="2DD325E7" w14:textId="02A3FC05" w:rsidR="007B62DA" w:rsidRPr="007B62DA" w:rsidRDefault="007B62DA" w:rsidP="007B62DA">
      <w:pPr>
        <w:jc w:val="both"/>
        <w:rPr>
          <w:rFonts w:ascii="Arial" w:hAnsi="Arial" w:cs="Arial"/>
          <w:lang w:val="es-CO"/>
        </w:rPr>
      </w:pPr>
      <w:r w:rsidRPr="007B62DA">
        <w:rPr>
          <w:rFonts w:ascii="Arial" w:hAnsi="Arial" w:cs="Arial"/>
          <w:lang w:val="es-CO"/>
        </w:rPr>
        <w:t>La efectividad de nuestra comunicación y divulgación pública no solo impacta nuestra reputación, sino que también refuerza nuestras relaciones con la comunidad y nuestros empleados. La implementación de esta política nos llevará hacia una gestión más eficiente y responsable de la información.</w:t>
      </w:r>
    </w:p>
    <w:p w14:paraId="47664CF0" w14:textId="77777777" w:rsidR="007B62DA" w:rsidRDefault="007B62DA" w:rsidP="00557E8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B0741E3" w14:textId="375AA758" w:rsidR="0080335A" w:rsidRPr="00582EC5" w:rsidRDefault="0039432C" w:rsidP="0080335A">
      <w:pPr>
        <w:jc w:val="both"/>
        <w:rPr>
          <w:rFonts w:ascii="Arial" w:hAnsi="Arial" w:cs="Arial"/>
          <w:szCs w:val="24"/>
        </w:rPr>
      </w:pPr>
      <w:bookmarkStart w:id="0" w:name="_GoBack"/>
      <w:r w:rsidRPr="00582EC5">
        <w:rPr>
          <w:rFonts w:ascii="Arial" w:hAnsi="Arial" w:cs="Arial"/>
          <w:szCs w:val="24"/>
        </w:rPr>
        <w:t xml:space="preserve">Para constancia se firma en Popayán, a </w:t>
      </w:r>
      <w:r w:rsidR="0080335A" w:rsidRPr="00582EC5">
        <w:rPr>
          <w:rFonts w:ascii="Arial" w:hAnsi="Arial" w:cs="Arial"/>
          <w:szCs w:val="24"/>
        </w:rPr>
        <w:t>los cinco (05) días del mes de diciembre de dos mil veinticuatro (2024)</w:t>
      </w:r>
    </w:p>
    <w:bookmarkEnd w:id="0"/>
    <w:p w14:paraId="04D6268E" w14:textId="77777777" w:rsidR="0080335A" w:rsidRDefault="0080335A" w:rsidP="0080335A">
      <w:pPr>
        <w:jc w:val="both"/>
        <w:rPr>
          <w:rFonts w:ascii="Arial" w:hAnsi="Arial" w:cs="Arial"/>
          <w:b/>
          <w:lang w:val="es-CO"/>
        </w:rPr>
      </w:pPr>
    </w:p>
    <w:p w14:paraId="2C46444D" w14:textId="788797C4" w:rsidR="0080335A" w:rsidRPr="0080335A" w:rsidRDefault="0080335A" w:rsidP="0080335A">
      <w:pPr>
        <w:jc w:val="both"/>
        <w:rPr>
          <w:rFonts w:ascii="Arial" w:hAnsi="Arial" w:cs="Arial"/>
          <w:b/>
          <w:lang w:val="es-CO"/>
        </w:rPr>
      </w:pPr>
      <w:r w:rsidRPr="0080335A">
        <w:rPr>
          <w:rFonts w:ascii="Arial" w:hAnsi="Arial" w:cs="Arial"/>
          <w:b/>
          <w:lang w:val="es-CO"/>
        </w:rPr>
        <w:t xml:space="preserve">CONTROL DE DOCUMENTOS. </w:t>
      </w:r>
    </w:p>
    <w:tbl>
      <w:tblPr>
        <w:tblpPr w:leftFromText="141" w:rightFromText="141" w:vertAnchor="text" w:horzAnchor="margin" w:tblpY="32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896"/>
        <w:gridCol w:w="5077"/>
      </w:tblGrid>
      <w:tr w:rsidR="0080335A" w:rsidRPr="0080335A" w14:paraId="01BEBD58" w14:textId="77777777" w:rsidTr="008F5A24">
        <w:trPr>
          <w:trHeight w:val="463"/>
        </w:trPr>
        <w:tc>
          <w:tcPr>
            <w:tcW w:w="1378" w:type="dxa"/>
            <w:shd w:val="clear" w:color="auto" w:fill="auto"/>
            <w:vAlign w:val="center"/>
          </w:tcPr>
          <w:p w14:paraId="1EB715CA" w14:textId="77777777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80335A">
              <w:rPr>
                <w:rFonts w:ascii="Arial" w:hAnsi="Arial" w:cs="Arial"/>
                <w:b/>
                <w:lang w:val="es-MX"/>
              </w:rPr>
              <w:t>VERSIÓN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70CBBBB9" w14:textId="77777777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80335A">
              <w:rPr>
                <w:rFonts w:ascii="Arial" w:hAnsi="Arial" w:cs="Arial"/>
                <w:b/>
                <w:lang w:val="es-MX"/>
              </w:rPr>
              <w:t>FECHA DE APROBACIÓN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52EDA423" w14:textId="77777777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80335A">
              <w:rPr>
                <w:rFonts w:ascii="Arial" w:hAnsi="Arial" w:cs="Arial"/>
                <w:b/>
                <w:lang w:val="es-MX"/>
              </w:rPr>
              <w:t>DESCRIPCIÓN DEL CAMBIO</w:t>
            </w:r>
          </w:p>
        </w:tc>
      </w:tr>
      <w:tr w:rsidR="0080335A" w:rsidRPr="0080335A" w14:paraId="3D5B3BA8" w14:textId="77777777" w:rsidTr="008F5A24">
        <w:trPr>
          <w:trHeight w:val="1317"/>
        </w:trPr>
        <w:tc>
          <w:tcPr>
            <w:tcW w:w="1378" w:type="dxa"/>
            <w:shd w:val="clear" w:color="auto" w:fill="auto"/>
            <w:vAlign w:val="center"/>
          </w:tcPr>
          <w:p w14:paraId="0D72784B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lang w:val="es-MX"/>
              </w:rPr>
            </w:pPr>
            <w:r w:rsidRPr="0080335A">
              <w:rPr>
                <w:rFonts w:ascii="Arial" w:hAnsi="Arial" w:cs="Arial"/>
                <w:lang w:val="es-MX"/>
              </w:rPr>
              <w:t>01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7B7D85E0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lang w:val="es-MX"/>
              </w:rPr>
            </w:pPr>
            <w:r w:rsidRPr="0080335A">
              <w:rPr>
                <w:rFonts w:ascii="Arial" w:hAnsi="Arial" w:cs="Arial"/>
                <w:lang w:val="es-MX"/>
              </w:rPr>
              <w:t>01/11/2024</w:t>
            </w:r>
          </w:p>
        </w:tc>
        <w:tc>
          <w:tcPr>
            <w:tcW w:w="5077" w:type="dxa"/>
            <w:shd w:val="clear" w:color="auto" w:fill="auto"/>
          </w:tcPr>
          <w:p w14:paraId="1985CECD" w14:textId="2537A94C" w:rsidR="0080335A" w:rsidRPr="0080335A" w:rsidRDefault="0080335A" w:rsidP="0080335A">
            <w:pPr>
              <w:jc w:val="both"/>
              <w:rPr>
                <w:rFonts w:ascii="Arial" w:hAnsi="Arial" w:cs="Arial"/>
                <w:lang w:val="es-MX"/>
              </w:rPr>
            </w:pPr>
            <w:r w:rsidRPr="0080335A">
              <w:rPr>
                <w:rFonts w:ascii="Arial" w:hAnsi="Arial" w:cs="Arial"/>
                <w:lang w:val="es-MX"/>
              </w:rPr>
              <w:t xml:space="preserve">La Política de </w:t>
            </w:r>
            <w:r>
              <w:rPr>
                <w:rFonts w:ascii="Arial" w:hAnsi="Arial" w:cs="Arial"/>
                <w:lang w:val="es-MX"/>
              </w:rPr>
              <w:t>Comunicación y Divulgación Pública</w:t>
            </w:r>
            <w:r w:rsidRPr="0080335A">
              <w:rPr>
                <w:rFonts w:ascii="Arial" w:hAnsi="Arial" w:cs="Arial"/>
                <w:lang w:val="es-CO"/>
              </w:rPr>
              <w:t>, se creó con el objetivo de      Establecer un marco claro y coherente para la transmisión de información entre la Corporación y los grupos de valor.</w:t>
            </w:r>
          </w:p>
        </w:tc>
      </w:tr>
      <w:tr w:rsidR="0080335A" w:rsidRPr="0080335A" w14:paraId="427A1FF6" w14:textId="77777777" w:rsidTr="0080335A">
        <w:trPr>
          <w:trHeight w:val="598"/>
        </w:trPr>
        <w:tc>
          <w:tcPr>
            <w:tcW w:w="1378" w:type="dxa"/>
            <w:shd w:val="clear" w:color="auto" w:fill="auto"/>
            <w:vAlign w:val="center"/>
          </w:tcPr>
          <w:p w14:paraId="700C63CF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lang w:val="es-MX"/>
              </w:rPr>
            </w:pPr>
            <w:r w:rsidRPr="0080335A">
              <w:rPr>
                <w:rFonts w:ascii="Arial" w:hAnsi="Arial" w:cs="Arial"/>
                <w:lang w:val="es-MX"/>
              </w:rPr>
              <w:t>02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65DFCDA" w14:textId="4266DBD6" w:rsidR="0080335A" w:rsidRPr="0080335A" w:rsidRDefault="0080335A" w:rsidP="0080335A">
            <w:pPr>
              <w:jc w:val="center"/>
              <w:rPr>
                <w:rFonts w:ascii="Arial" w:hAnsi="Arial" w:cs="Arial"/>
                <w:lang w:val="es-MX"/>
              </w:rPr>
            </w:pPr>
            <w:r w:rsidRPr="0080335A">
              <w:rPr>
                <w:rFonts w:ascii="Arial" w:hAnsi="Arial" w:cs="Arial"/>
                <w:lang w:val="es-MX"/>
              </w:rPr>
              <w:t>05/</w:t>
            </w:r>
            <w:r w:rsidR="00582EC5">
              <w:rPr>
                <w:rFonts w:ascii="Arial" w:hAnsi="Arial" w:cs="Arial"/>
                <w:lang w:val="es-MX"/>
              </w:rPr>
              <w:t>12/</w:t>
            </w:r>
            <w:r w:rsidRPr="0080335A">
              <w:rPr>
                <w:rFonts w:ascii="Arial" w:hAnsi="Arial" w:cs="Arial"/>
                <w:lang w:val="es-MX"/>
              </w:rPr>
              <w:t>2024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7EBA0C63" w14:textId="77777777" w:rsidR="0080335A" w:rsidRPr="0080335A" w:rsidRDefault="0080335A" w:rsidP="0080335A">
            <w:pPr>
              <w:jc w:val="both"/>
              <w:rPr>
                <w:rFonts w:ascii="Arial" w:hAnsi="Arial" w:cs="Arial"/>
                <w:lang w:val="es-MX"/>
              </w:rPr>
            </w:pPr>
            <w:r w:rsidRPr="0080335A">
              <w:rPr>
                <w:rFonts w:ascii="Arial" w:hAnsi="Arial" w:cs="Arial"/>
                <w:lang w:val="es-CO"/>
              </w:rPr>
              <w:t>Se actualiza pie de página, logo y código IQNET</w:t>
            </w:r>
          </w:p>
        </w:tc>
      </w:tr>
    </w:tbl>
    <w:p w14:paraId="6228ECB8" w14:textId="3CF42EC1" w:rsidR="0080335A" w:rsidRDefault="0080335A" w:rsidP="0080335A">
      <w:pPr>
        <w:jc w:val="both"/>
        <w:rPr>
          <w:rFonts w:ascii="Arial" w:hAnsi="Arial" w:cs="Arial"/>
          <w:b/>
          <w:lang w:val="es-CO"/>
        </w:rPr>
      </w:pPr>
    </w:p>
    <w:p w14:paraId="55C2AD2B" w14:textId="4D246C52" w:rsidR="0080335A" w:rsidRDefault="0080335A" w:rsidP="0080335A">
      <w:pPr>
        <w:jc w:val="both"/>
        <w:rPr>
          <w:rFonts w:ascii="Arial" w:hAnsi="Arial" w:cs="Arial"/>
          <w:b/>
        </w:rPr>
      </w:pPr>
    </w:p>
    <w:p w14:paraId="095C5464" w14:textId="7B680E9E" w:rsidR="0080335A" w:rsidRDefault="0080335A" w:rsidP="0080335A">
      <w:pPr>
        <w:jc w:val="both"/>
        <w:rPr>
          <w:rFonts w:ascii="Arial" w:hAnsi="Arial" w:cs="Arial"/>
          <w:b/>
        </w:rPr>
      </w:pPr>
    </w:p>
    <w:p w14:paraId="6205AF5E" w14:textId="66F7839D" w:rsidR="0080335A" w:rsidRDefault="0080335A" w:rsidP="0080335A">
      <w:pPr>
        <w:jc w:val="both"/>
        <w:rPr>
          <w:rFonts w:ascii="Arial" w:hAnsi="Arial" w:cs="Arial"/>
          <w:b/>
        </w:rPr>
      </w:pPr>
    </w:p>
    <w:p w14:paraId="408112D9" w14:textId="4244A3A4" w:rsidR="0080335A" w:rsidRDefault="0080335A" w:rsidP="0080335A">
      <w:pPr>
        <w:jc w:val="both"/>
        <w:rPr>
          <w:rFonts w:ascii="Arial" w:hAnsi="Arial" w:cs="Arial"/>
          <w:b/>
        </w:rPr>
      </w:pPr>
    </w:p>
    <w:p w14:paraId="5E469E59" w14:textId="2853873F" w:rsidR="0080335A" w:rsidRDefault="0080335A" w:rsidP="0080335A">
      <w:pPr>
        <w:jc w:val="both"/>
        <w:rPr>
          <w:rFonts w:ascii="Arial" w:hAnsi="Arial" w:cs="Arial"/>
          <w:b/>
        </w:rPr>
      </w:pPr>
    </w:p>
    <w:p w14:paraId="27784159" w14:textId="72E31824" w:rsidR="0080335A" w:rsidRDefault="0080335A" w:rsidP="0080335A">
      <w:pPr>
        <w:jc w:val="both"/>
        <w:rPr>
          <w:rFonts w:ascii="Arial" w:hAnsi="Arial" w:cs="Arial"/>
          <w:b/>
        </w:rPr>
      </w:pPr>
    </w:p>
    <w:p w14:paraId="0D2205FB" w14:textId="45FEE2D1" w:rsidR="0080335A" w:rsidRDefault="0080335A" w:rsidP="0080335A">
      <w:pPr>
        <w:jc w:val="both"/>
        <w:rPr>
          <w:rFonts w:ascii="Arial" w:hAnsi="Arial" w:cs="Arial"/>
          <w:b/>
        </w:rPr>
      </w:pPr>
    </w:p>
    <w:p w14:paraId="5E5046BD" w14:textId="6A153341" w:rsidR="0080335A" w:rsidRDefault="0080335A" w:rsidP="0080335A">
      <w:pPr>
        <w:jc w:val="both"/>
        <w:rPr>
          <w:rFonts w:ascii="Arial" w:hAnsi="Arial" w:cs="Arial"/>
          <w:b/>
        </w:rPr>
      </w:pPr>
    </w:p>
    <w:p w14:paraId="4A5C38D4" w14:textId="5734D15D" w:rsidR="0080335A" w:rsidRDefault="0080335A" w:rsidP="0080335A">
      <w:pPr>
        <w:jc w:val="both"/>
        <w:rPr>
          <w:rFonts w:ascii="Arial" w:hAnsi="Arial" w:cs="Arial"/>
          <w:b/>
        </w:rPr>
      </w:pPr>
    </w:p>
    <w:p w14:paraId="2050BF51" w14:textId="71C860F3" w:rsidR="0080335A" w:rsidRDefault="0080335A" w:rsidP="0080335A">
      <w:pPr>
        <w:jc w:val="both"/>
        <w:rPr>
          <w:rFonts w:ascii="Arial" w:hAnsi="Arial" w:cs="Arial"/>
          <w:b/>
        </w:rPr>
      </w:pPr>
    </w:p>
    <w:p w14:paraId="2F3C3174" w14:textId="32816FEF" w:rsidR="0080335A" w:rsidRDefault="0080335A" w:rsidP="0080335A">
      <w:pPr>
        <w:jc w:val="both"/>
        <w:rPr>
          <w:rFonts w:ascii="Arial" w:hAnsi="Arial" w:cs="Arial"/>
          <w:b/>
        </w:rPr>
      </w:pPr>
    </w:p>
    <w:p w14:paraId="2AB00396" w14:textId="77777777" w:rsidR="0080335A" w:rsidRPr="0080335A" w:rsidRDefault="0080335A" w:rsidP="0080335A">
      <w:pPr>
        <w:jc w:val="both"/>
        <w:rPr>
          <w:rFonts w:ascii="Arial" w:hAnsi="Arial" w:cs="Arial"/>
          <w:b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80335A" w:rsidRPr="0080335A" w14:paraId="3C106BC5" w14:textId="77777777" w:rsidTr="008F5A24">
        <w:trPr>
          <w:trHeight w:val="2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A2224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bookmarkStart w:id="1" w:name="_Hlk130285232"/>
            <w:r w:rsidRPr="0080335A">
              <w:rPr>
                <w:rFonts w:ascii="Arial" w:hAnsi="Arial" w:cs="Arial"/>
                <w:b/>
                <w:bCs/>
                <w:lang w:val="es-CO"/>
              </w:rPr>
              <w:lastRenderedPageBreak/>
              <w:t>ELABORADO POR: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C788C" w14:textId="2A632723" w:rsidR="0080335A" w:rsidRPr="0080335A" w:rsidRDefault="0080335A" w:rsidP="0080335A">
            <w:pPr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80335A">
              <w:rPr>
                <w:rFonts w:ascii="Arial" w:hAnsi="Arial" w:cs="Arial"/>
                <w:b/>
                <w:bCs/>
                <w:lang w:val="es-CO"/>
              </w:rPr>
              <w:t>VISADO POR: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978E9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80335A">
              <w:rPr>
                <w:rFonts w:ascii="Arial" w:hAnsi="Arial" w:cs="Arial"/>
                <w:b/>
                <w:bCs/>
                <w:lang w:val="es-CO"/>
              </w:rPr>
              <w:t>APROBADO POR:</w:t>
            </w:r>
          </w:p>
        </w:tc>
      </w:tr>
      <w:tr w:rsidR="0080335A" w:rsidRPr="0080335A" w14:paraId="41773BBB" w14:textId="77777777" w:rsidTr="008F5A24">
        <w:trPr>
          <w:trHeight w:val="509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33869" w14:textId="77777777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bCs/>
                <w:lang w:val="es-CO"/>
              </w:rPr>
            </w:pPr>
          </w:p>
          <w:p w14:paraId="5F97F7CC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bCs/>
                <w:lang w:val="es-CO"/>
              </w:rPr>
            </w:pPr>
          </w:p>
          <w:p w14:paraId="640A3D46" w14:textId="6AF9B265" w:rsidR="0080335A" w:rsidRPr="0080335A" w:rsidRDefault="0080335A" w:rsidP="0080335A">
            <w:pPr>
              <w:jc w:val="center"/>
              <w:rPr>
                <w:rFonts w:ascii="Arial" w:hAnsi="Arial" w:cs="Arial"/>
                <w:bCs/>
                <w:lang w:val="es-CO"/>
              </w:rPr>
            </w:pPr>
            <w:r w:rsidRPr="0080335A">
              <w:rPr>
                <w:rFonts w:ascii="Arial" w:hAnsi="Arial" w:cs="Arial"/>
                <w:bCs/>
              </w:rPr>
              <w:t>ALEJANDRA POPAYAN</w:t>
            </w:r>
          </w:p>
          <w:p w14:paraId="77DDA368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bCs/>
                <w:lang w:val="es-CO"/>
              </w:rPr>
            </w:pPr>
            <w:r w:rsidRPr="0080335A">
              <w:rPr>
                <w:rFonts w:ascii="Arial" w:hAnsi="Arial" w:cs="Arial"/>
                <w:bCs/>
                <w:lang w:val="es-CO"/>
              </w:rPr>
              <w:t>Colaborador</w:t>
            </w:r>
          </w:p>
          <w:p w14:paraId="0CD2CC16" w14:textId="1F074BC9" w:rsidR="0080335A" w:rsidRPr="0080335A" w:rsidRDefault="0080335A" w:rsidP="0080335A">
            <w:pPr>
              <w:jc w:val="center"/>
              <w:rPr>
                <w:rFonts w:ascii="Arial" w:hAnsi="Arial" w:cs="Arial"/>
                <w:lang w:val="es-CO"/>
              </w:rPr>
            </w:pPr>
            <w:r w:rsidRPr="0080335A">
              <w:rPr>
                <w:rFonts w:ascii="Arial" w:hAnsi="Arial" w:cs="Arial"/>
                <w:bCs/>
                <w:lang w:val="es-CO"/>
              </w:rPr>
              <w:t>Prensa</w:t>
            </w:r>
          </w:p>
          <w:p w14:paraId="0DEC32D9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lang w:val="es-CO"/>
              </w:rPr>
            </w:pPr>
            <w:r w:rsidRPr="0080335A">
              <w:rPr>
                <w:rFonts w:ascii="Arial" w:hAnsi="Arial" w:cs="Arial"/>
                <w:lang w:val="es-CO"/>
              </w:rPr>
              <w:t>CMP</w:t>
            </w:r>
          </w:p>
          <w:p w14:paraId="396773EB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lang w:val="es-CO"/>
              </w:rPr>
            </w:pPr>
          </w:p>
          <w:p w14:paraId="50D6C3FB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lang w:val="es-CO"/>
              </w:rPr>
            </w:pPr>
          </w:p>
          <w:p w14:paraId="5A294435" w14:textId="5073A61C" w:rsidR="0080335A" w:rsidRPr="0080335A" w:rsidRDefault="0080335A" w:rsidP="0080335A">
            <w:pPr>
              <w:jc w:val="center"/>
              <w:rPr>
                <w:rFonts w:ascii="Arial" w:hAnsi="Arial" w:cs="Arial"/>
                <w:lang w:val="es-CO"/>
              </w:rPr>
            </w:pPr>
            <w:r w:rsidRPr="0080335A">
              <w:rPr>
                <w:rFonts w:ascii="Arial" w:hAnsi="Arial" w:cs="Arial"/>
                <w:lang w:val="es-CO"/>
              </w:rPr>
              <w:t>PAULA F. CAMAYO R.</w:t>
            </w:r>
          </w:p>
          <w:p w14:paraId="7C2A7ECA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bCs/>
                <w:lang w:val="es-CO"/>
              </w:rPr>
            </w:pPr>
            <w:r w:rsidRPr="0080335A">
              <w:rPr>
                <w:rFonts w:ascii="Arial" w:hAnsi="Arial" w:cs="Arial"/>
                <w:bCs/>
                <w:lang w:val="es-CO"/>
              </w:rPr>
              <w:t>Colaboradora de apoyo</w:t>
            </w:r>
          </w:p>
          <w:p w14:paraId="054F0DE9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lang w:val="es-CO"/>
              </w:rPr>
            </w:pPr>
            <w:r w:rsidRPr="0080335A">
              <w:rPr>
                <w:rFonts w:ascii="Arial" w:hAnsi="Arial" w:cs="Arial"/>
                <w:lang w:val="es-CO"/>
              </w:rPr>
              <w:t>Control Interno</w:t>
            </w:r>
          </w:p>
          <w:p w14:paraId="44D5674E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lang w:val="es-CO"/>
              </w:rPr>
            </w:pPr>
            <w:r w:rsidRPr="0080335A">
              <w:rPr>
                <w:rFonts w:ascii="Arial" w:hAnsi="Arial" w:cs="Arial"/>
                <w:lang w:val="es-CO"/>
              </w:rPr>
              <w:t>CMP</w:t>
            </w:r>
          </w:p>
          <w:p w14:paraId="49E8F600" w14:textId="77777777" w:rsidR="0080335A" w:rsidRPr="0080335A" w:rsidRDefault="0080335A" w:rsidP="0080335A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09322F9A" w14:textId="77777777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2543765" w14:textId="289AF2E8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lang w:val="es-CO"/>
              </w:rPr>
            </w:pPr>
            <w:r w:rsidRPr="0080335A">
              <w:rPr>
                <w:rFonts w:ascii="Arial" w:hAnsi="Arial" w:cs="Arial"/>
                <w:b/>
                <w:lang w:val="es-CO"/>
              </w:rPr>
              <w:t>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3DDDD15" w14:textId="77777777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lang w:val="es-CO"/>
              </w:rPr>
            </w:pPr>
            <w:r w:rsidRPr="0080335A">
              <w:rPr>
                <w:rFonts w:ascii="Arial" w:hAnsi="Arial" w:cs="Arial"/>
                <w:b/>
                <w:lang w:val="es-CO"/>
              </w:rPr>
              <w:t> </w:t>
            </w:r>
          </w:p>
        </w:tc>
      </w:tr>
      <w:tr w:rsidR="0080335A" w:rsidRPr="0080335A" w14:paraId="350FBC17" w14:textId="77777777" w:rsidTr="008F5A24">
        <w:trPr>
          <w:trHeight w:val="1905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B4B41" w14:textId="77777777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B9AD" w14:textId="77777777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2378" w14:textId="77777777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lang w:val="es-CO"/>
              </w:rPr>
            </w:pPr>
          </w:p>
        </w:tc>
      </w:tr>
      <w:tr w:rsidR="0080335A" w:rsidRPr="0080335A" w14:paraId="5BC9FD34" w14:textId="77777777" w:rsidTr="008F5A24">
        <w:trPr>
          <w:trHeight w:val="329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F7DD2" w14:textId="77777777" w:rsidR="0080335A" w:rsidRPr="0080335A" w:rsidRDefault="0080335A" w:rsidP="0080335A">
            <w:pPr>
              <w:jc w:val="both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CADE7" w14:textId="77777777" w:rsidR="0080335A" w:rsidRDefault="0080335A" w:rsidP="0080335A">
            <w:pPr>
              <w:rPr>
                <w:rFonts w:ascii="Arial" w:hAnsi="Arial" w:cs="Arial"/>
                <w:b/>
                <w:bCs/>
                <w:lang w:val="es-CO"/>
              </w:rPr>
            </w:pPr>
            <w:r w:rsidRPr="0080335A">
              <w:rPr>
                <w:rFonts w:ascii="Arial" w:hAnsi="Arial" w:cs="Arial"/>
                <w:b/>
                <w:bCs/>
                <w:lang w:val="es-CO"/>
              </w:rPr>
              <w:t xml:space="preserve">JOSÉ DANIEL VELASCO HOYOS                            </w:t>
            </w:r>
          </w:p>
          <w:p w14:paraId="627AB55B" w14:textId="38EF00C1" w:rsidR="0080335A" w:rsidRPr="0080335A" w:rsidRDefault="0080335A" w:rsidP="0080335A">
            <w:pPr>
              <w:rPr>
                <w:rFonts w:ascii="Arial" w:hAnsi="Arial" w:cs="Arial"/>
                <w:b/>
                <w:bCs/>
                <w:lang w:val="es-CO"/>
              </w:rPr>
            </w:pPr>
            <w:r w:rsidRPr="0080335A">
              <w:rPr>
                <w:rFonts w:ascii="Arial" w:hAnsi="Arial" w:cs="Arial"/>
                <w:lang w:val="es-CO"/>
              </w:rPr>
              <w:t>Secretario General                    Concejo Municipal de Popayán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C5C9F" w14:textId="77777777" w:rsidR="0080335A" w:rsidRPr="0080335A" w:rsidRDefault="0080335A" w:rsidP="0080335A">
            <w:pPr>
              <w:rPr>
                <w:rFonts w:ascii="Arial" w:hAnsi="Arial" w:cs="Arial"/>
                <w:b/>
                <w:lang w:val="es-CO"/>
              </w:rPr>
            </w:pPr>
            <w:r w:rsidRPr="0080335A">
              <w:rPr>
                <w:rFonts w:ascii="Arial" w:hAnsi="Arial" w:cs="Arial"/>
                <w:b/>
                <w:bCs/>
                <w:lang w:val="es-CO"/>
              </w:rPr>
              <w:t xml:space="preserve">ROSA AGUSTINA SINISTERRA LANDAZURY                         </w:t>
            </w:r>
            <w:r w:rsidRPr="0080335A">
              <w:rPr>
                <w:rFonts w:ascii="Arial" w:hAnsi="Arial" w:cs="Arial"/>
                <w:lang w:val="es-CO"/>
              </w:rPr>
              <w:t>Presidenta                            Concejo Municipal de Popayán</w:t>
            </w:r>
          </w:p>
        </w:tc>
      </w:tr>
      <w:tr w:rsidR="0080335A" w:rsidRPr="0080335A" w14:paraId="76109439" w14:textId="77777777" w:rsidTr="008F5A24">
        <w:trPr>
          <w:trHeight w:val="28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F038BA1" w14:textId="77777777" w:rsidR="0080335A" w:rsidRPr="0080335A" w:rsidRDefault="0080335A" w:rsidP="0080335A">
            <w:pPr>
              <w:jc w:val="center"/>
              <w:rPr>
                <w:rFonts w:ascii="Arial" w:hAnsi="Arial" w:cs="Arial"/>
                <w:lang w:val="es-CO"/>
              </w:rPr>
            </w:pPr>
            <w:r w:rsidRPr="0080335A">
              <w:rPr>
                <w:rFonts w:ascii="Arial" w:hAnsi="Arial" w:cs="Arial"/>
                <w:lang w:val="es-CO"/>
              </w:rPr>
              <w:t>Fecha:   05/12/2024</w:t>
            </w:r>
          </w:p>
        </w:tc>
      </w:tr>
      <w:bookmarkEnd w:id="1"/>
    </w:tbl>
    <w:p w14:paraId="75134EE8" w14:textId="77777777" w:rsidR="0080335A" w:rsidRPr="0080335A" w:rsidRDefault="0080335A" w:rsidP="0080335A">
      <w:pPr>
        <w:jc w:val="both"/>
        <w:rPr>
          <w:rFonts w:ascii="Arial" w:hAnsi="Arial" w:cs="Arial"/>
          <w:b/>
        </w:rPr>
      </w:pPr>
    </w:p>
    <w:permEnd w:id="986599730"/>
    <w:p w14:paraId="46202E67" w14:textId="77777777" w:rsidR="0080335A" w:rsidRPr="00CE3C78" w:rsidRDefault="0080335A" w:rsidP="0080335A">
      <w:pPr>
        <w:jc w:val="both"/>
        <w:rPr>
          <w:rFonts w:ascii="Arial" w:hAnsi="Arial" w:cs="Arial"/>
          <w:b/>
          <w:lang w:val="es-CO"/>
        </w:rPr>
      </w:pPr>
    </w:p>
    <w:sectPr w:rsidR="0080335A" w:rsidRPr="00CE3C78" w:rsidSect="00031F6E">
      <w:headerReference w:type="default" r:id="rId8"/>
      <w:footerReference w:type="default" r:id="rId9"/>
      <w:pgSz w:w="12240" w:h="15840"/>
      <w:pgMar w:top="2438" w:right="1247" w:bottom="1179" w:left="1701" w:header="2126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46FFC" w14:textId="77777777" w:rsidR="00E54780" w:rsidRDefault="00E54780">
      <w:r>
        <w:separator/>
      </w:r>
    </w:p>
  </w:endnote>
  <w:endnote w:type="continuationSeparator" w:id="0">
    <w:p w14:paraId="5A1E84D4" w14:textId="77777777" w:rsidR="00E54780" w:rsidRDefault="00E5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6962E" w14:textId="7606F760" w:rsidR="00031F6E" w:rsidRDefault="0080335A" w:rsidP="00B913B2">
    <w:pPr>
      <w:tabs>
        <w:tab w:val="left" w:pos="6096"/>
      </w:tabs>
      <w:spacing w:before="14"/>
      <w:ind w:right="-64"/>
      <w:rPr>
        <w:sz w:val="16"/>
      </w:rPr>
    </w:pPr>
    <w:r w:rsidRPr="00E8263A">
      <w:rPr>
        <w:noProof/>
        <w:sz w:val="16"/>
        <w:lang w:val="es-CO" w:eastAsia="es-CO"/>
      </w:rPr>
      <w:drawing>
        <wp:inline distT="0" distB="0" distL="0" distR="0" wp14:anchorId="044D1E9B" wp14:editId="1D9BD62F">
          <wp:extent cx="5686425" cy="945078"/>
          <wp:effectExtent l="0" t="0" r="0" b="7620"/>
          <wp:docPr id="2" name="Imagen 2" descr="C:\Users\contr\Pictures\LOGO27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LOGO27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110" cy="10425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E3E79" w14:textId="27DF68D9" w:rsidR="00031F6E" w:rsidRDefault="00031F6E" w:rsidP="00B913B2">
    <w:pPr>
      <w:tabs>
        <w:tab w:val="left" w:pos="6096"/>
      </w:tabs>
      <w:spacing w:before="14"/>
      <w:ind w:right="-64"/>
      <w:rPr>
        <w:sz w:val="16"/>
      </w:rPr>
    </w:pPr>
  </w:p>
  <w:p w14:paraId="3076452F" w14:textId="503DE5FE" w:rsidR="00194410" w:rsidRDefault="00194410" w:rsidP="00194410">
    <w:pPr>
      <w:spacing w:before="14"/>
      <w:ind w:left="567" w:right="1653"/>
      <w:jc w:val="center"/>
      <w:rPr>
        <w:sz w:val="16"/>
      </w:rPr>
    </w:pPr>
  </w:p>
  <w:p w14:paraId="0EF2D306" w14:textId="07822D9B" w:rsidR="001073F8" w:rsidRDefault="001073F8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A0209" w14:textId="77777777" w:rsidR="00E54780" w:rsidRDefault="00E54780">
      <w:r>
        <w:separator/>
      </w:r>
    </w:p>
  </w:footnote>
  <w:footnote w:type="continuationSeparator" w:id="0">
    <w:p w14:paraId="42257C41" w14:textId="77777777" w:rsidR="00E54780" w:rsidRDefault="00E54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94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4"/>
      <w:gridCol w:w="5715"/>
      <w:gridCol w:w="1143"/>
      <w:gridCol w:w="1201"/>
    </w:tblGrid>
    <w:tr w:rsidR="00F06964" w14:paraId="1F6BB549" w14:textId="77777777" w:rsidTr="00031F6E">
      <w:trPr>
        <w:trHeight w:val="673"/>
      </w:trPr>
      <w:tc>
        <w:tcPr>
          <w:tcW w:w="1424" w:type="dxa"/>
          <w:vMerge w:val="restart"/>
        </w:tcPr>
        <w:p w14:paraId="264A850E" w14:textId="14BF596F" w:rsidR="00F06964" w:rsidRPr="00194410" w:rsidRDefault="00F06964" w:rsidP="00031F6E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148410C3">
                <wp:simplePos x="0" y="0"/>
                <wp:positionH relativeFrom="column">
                  <wp:posOffset>20320</wp:posOffset>
                </wp:positionH>
                <wp:positionV relativeFrom="paragraph">
                  <wp:posOffset>41275</wp:posOffset>
                </wp:positionV>
                <wp:extent cx="809625" cy="809625"/>
                <wp:effectExtent l="0" t="0" r="0" b="9525"/>
                <wp:wrapNone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5" w:type="dxa"/>
          <w:vAlign w:val="center"/>
        </w:tcPr>
        <w:p w14:paraId="5991006A" w14:textId="0FA68A16" w:rsidR="004151F5" w:rsidRDefault="00031F6E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POL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TICA</w:t>
          </w:r>
        </w:p>
        <w:p w14:paraId="721EE7BD" w14:textId="623AA6D6" w:rsidR="00F06964" w:rsidRPr="00190EA4" w:rsidRDefault="007A3DDB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COMUNICACI</w:t>
          </w:r>
          <w:r>
            <w:rPr>
              <w:rFonts w:ascii="Arial"/>
              <w:b/>
              <w:sz w:val="24"/>
              <w:lang w:val="es-MX"/>
            </w:rPr>
            <w:t>Ó</w:t>
          </w:r>
          <w:r>
            <w:rPr>
              <w:rFonts w:ascii="Arial"/>
              <w:b/>
              <w:sz w:val="24"/>
              <w:lang w:val="es-MX"/>
            </w:rPr>
            <w:t>N Y DIVULGACI</w:t>
          </w:r>
          <w:r>
            <w:rPr>
              <w:rFonts w:ascii="Arial"/>
              <w:b/>
              <w:sz w:val="24"/>
              <w:lang w:val="es-MX"/>
            </w:rPr>
            <w:t>Ó</w:t>
          </w:r>
          <w:r>
            <w:rPr>
              <w:rFonts w:ascii="Arial"/>
              <w:b/>
              <w:sz w:val="24"/>
              <w:lang w:val="es-MX"/>
            </w:rPr>
            <w:t>N P</w:t>
          </w:r>
          <w:r>
            <w:rPr>
              <w:rFonts w:ascii="Arial"/>
              <w:b/>
              <w:sz w:val="24"/>
              <w:lang w:val="es-MX"/>
            </w:rPr>
            <w:t>Ú</w:t>
          </w:r>
          <w:r>
            <w:rPr>
              <w:rFonts w:ascii="Arial"/>
              <w:b/>
              <w:sz w:val="24"/>
              <w:lang w:val="es-MX"/>
            </w:rPr>
            <w:t>BLICA</w:t>
          </w:r>
        </w:p>
      </w:tc>
      <w:tc>
        <w:tcPr>
          <w:tcW w:w="1143" w:type="dxa"/>
          <w:vAlign w:val="center"/>
        </w:tcPr>
        <w:p w14:paraId="5F02DAD7" w14:textId="46C75941" w:rsidR="00F06964" w:rsidRPr="00684674" w:rsidRDefault="00F06964" w:rsidP="00FA2824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84674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54C4C874" w:rsidR="00F06964" w:rsidRDefault="007A3DDB" w:rsidP="00FA2824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CD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4151F5">
            <w:rPr>
              <w:rFonts w:ascii="Arial" w:hAnsi="Arial" w:cs="Arial"/>
              <w:sz w:val="16"/>
              <w:szCs w:val="16"/>
            </w:rPr>
            <w:t>POL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571E9F" w:rsidRPr="00684674">
            <w:rPr>
              <w:rFonts w:ascii="Arial" w:hAnsi="Arial" w:cs="Arial"/>
              <w:sz w:val="16"/>
              <w:szCs w:val="16"/>
            </w:rPr>
            <w:t>0</w:t>
          </w:r>
          <w:r w:rsidR="004151F5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01" w:type="dxa"/>
          <w:vAlign w:val="center"/>
        </w:tcPr>
        <w:p w14:paraId="09251FF9" w14:textId="77777777" w:rsidR="00F06964" w:rsidRPr="00684674" w:rsidRDefault="00F06964" w:rsidP="00031F6E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1C2A7BFC" w:rsidR="00F06964" w:rsidRDefault="00F06964" w:rsidP="00031F6E">
          <w:pPr>
            <w:pStyle w:val="TableParagraph"/>
            <w:ind w:right="125" w:firstLine="11"/>
            <w:jc w:val="center"/>
            <w:rPr>
              <w:sz w:val="13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FA2824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FA2824">
      <w:trPr>
        <w:trHeight w:val="850"/>
      </w:trPr>
      <w:tc>
        <w:tcPr>
          <w:tcW w:w="1424" w:type="dxa"/>
          <w:vMerge/>
          <w:tcBorders>
            <w:top w:val="nil"/>
          </w:tcBorders>
        </w:tcPr>
        <w:p w14:paraId="021663A7" w14:textId="77777777" w:rsidR="00F06964" w:rsidRDefault="00F06964" w:rsidP="00031F6E">
          <w:pPr>
            <w:rPr>
              <w:sz w:val="2"/>
              <w:szCs w:val="2"/>
            </w:rPr>
          </w:pPr>
        </w:p>
      </w:tc>
      <w:tc>
        <w:tcPr>
          <w:tcW w:w="5715" w:type="dxa"/>
          <w:vAlign w:val="center"/>
        </w:tcPr>
        <w:p w14:paraId="0DF78464" w14:textId="77777777" w:rsidR="00F06964" w:rsidRPr="008622AF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43" w:type="dxa"/>
          <w:vAlign w:val="center"/>
        </w:tcPr>
        <w:p w14:paraId="4723252B" w14:textId="521DBD03" w:rsidR="00F06964" w:rsidRDefault="00FA2824" w:rsidP="00FA28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4"/>
            </w:rPr>
          </w:pPr>
          <w:r w:rsidRPr="00FA2824">
            <w:rPr>
              <w:rFonts w:ascii="Arial" w:hAnsi="Arial" w:cs="Arial"/>
              <w:sz w:val="16"/>
              <w:szCs w:val="14"/>
            </w:rPr>
            <w:t>Fecha de aprobación</w:t>
          </w:r>
        </w:p>
        <w:p w14:paraId="713944FD" w14:textId="186D9DF6" w:rsidR="00FA2824" w:rsidRPr="009772B8" w:rsidRDefault="002D7FCB" w:rsidP="002D7FCB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05</w:t>
          </w:r>
          <w:r w:rsidR="00FA2824">
            <w:rPr>
              <w:rFonts w:ascii="Arial" w:hAnsi="Arial" w:cs="Arial"/>
              <w:sz w:val="16"/>
              <w:szCs w:val="14"/>
            </w:rPr>
            <w:t>/</w:t>
          </w:r>
          <w:r w:rsidR="00F174B6">
            <w:rPr>
              <w:rFonts w:ascii="Arial" w:hAnsi="Arial" w:cs="Arial"/>
              <w:sz w:val="16"/>
              <w:szCs w:val="14"/>
            </w:rPr>
            <w:t>1</w:t>
          </w:r>
          <w:r>
            <w:rPr>
              <w:rFonts w:ascii="Arial" w:hAnsi="Arial" w:cs="Arial"/>
              <w:sz w:val="16"/>
              <w:szCs w:val="14"/>
            </w:rPr>
            <w:t>2</w:t>
          </w:r>
          <w:r w:rsidR="00FA2824">
            <w:rPr>
              <w:rFonts w:ascii="Arial" w:hAnsi="Arial" w:cs="Arial"/>
              <w:sz w:val="16"/>
              <w:szCs w:val="14"/>
            </w:rPr>
            <w:t>/2024</w:t>
          </w:r>
        </w:p>
      </w:tc>
      <w:tc>
        <w:tcPr>
          <w:tcW w:w="1201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37CC000C" w:rsidR="00F06964" w:rsidRPr="0096292B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F4465F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F4465F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4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E54780" w:rsidP="00031F6E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031F6E">
    <w:pPr>
      <w:pStyle w:val="Textoindependiente"/>
      <w:spacing w:line="14" w:lineRule="auto"/>
      <w:ind w:left="-142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00E21E78"/>
    <w:multiLevelType w:val="hybridMultilevel"/>
    <w:tmpl w:val="F6B07446"/>
    <w:lvl w:ilvl="0" w:tplc="F3FA6B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558A6"/>
    <w:multiLevelType w:val="multilevel"/>
    <w:tmpl w:val="2B4EA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FB7872"/>
    <w:multiLevelType w:val="hybridMultilevel"/>
    <w:tmpl w:val="DB98055C"/>
    <w:lvl w:ilvl="0" w:tplc="B8A2BA7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04C634B"/>
    <w:multiLevelType w:val="hybridMultilevel"/>
    <w:tmpl w:val="D4CC21BE"/>
    <w:lvl w:ilvl="0" w:tplc="D9C604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78CA"/>
    <w:multiLevelType w:val="hybridMultilevel"/>
    <w:tmpl w:val="E6363612"/>
    <w:lvl w:ilvl="0" w:tplc="B8AE7F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E0097"/>
    <w:multiLevelType w:val="hybridMultilevel"/>
    <w:tmpl w:val="6B726098"/>
    <w:lvl w:ilvl="0" w:tplc="0A9C85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B5FA6"/>
    <w:multiLevelType w:val="hybridMultilevel"/>
    <w:tmpl w:val="BAC81E2A"/>
    <w:lvl w:ilvl="0" w:tplc="85CE90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1785F"/>
    <w:multiLevelType w:val="hybridMultilevel"/>
    <w:tmpl w:val="DD2CA454"/>
    <w:lvl w:ilvl="0" w:tplc="A97689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C7587"/>
    <w:multiLevelType w:val="hybridMultilevel"/>
    <w:tmpl w:val="B4A6C196"/>
    <w:lvl w:ilvl="0" w:tplc="28604C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0034F"/>
    <w:multiLevelType w:val="hybridMultilevel"/>
    <w:tmpl w:val="47A62B0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54BBB"/>
    <w:multiLevelType w:val="hybridMultilevel"/>
    <w:tmpl w:val="4A669C5E"/>
    <w:lvl w:ilvl="0" w:tplc="240A000F">
      <w:start w:val="1"/>
      <w:numFmt w:val="decimal"/>
      <w:lvlText w:val="%1."/>
      <w:lvlJc w:val="left"/>
      <w:pPr>
        <w:ind w:left="1287" w:hanging="360"/>
      </w:p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48812F70"/>
    <w:multiLevelType w:val="hybridMultilevel"/>
    <w:tmpl w:val="A134DB6C"/>
    <w:lvl w:ilvl="0" w:tplc="820EE8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37092"/>
    <w:multiLevelType w:val="hybridMultilevel"/>
    <w:tmpl w:val="21B8D99E"/>
    <w:lvl w:ilvl="0" w:tplc="1F5EDB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4133A"/>
    <w:multiLevelType w:val="multilevel"/>
    <w:tmpl w:val="8264A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4A7FE1"/>
    <w:multiLevelType w:val="hybridMultilevel"/>
    <w:tmpl w:val="8E68B720"/>
    <w:lvl w:ilvl="0" w:tplc="C8225C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53601"/>
    <w:multiLevelType w:val="hybridMultilevel"/>
    <w:tmpl w:val="C576F1D6"/>
    <w:lvl w:ilvl="0" w:tplc="251018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D4317"/>
    <w:multiLevelType w:val="multilevel"/>
    <w:tmpl w:val="F91C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20" w15:restartNumberingAfterBreak="0">
    <w:nsid w:val="64445CDB"/>
    <w:multiLevelType w:val="hybridMultilevel"/>
    <w:tmpl w:val="86AAB2D6"/>
    <w:lvl w:ilvl="0" w:tplc="52C231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E7238"/>
    <w:multiLevelType w:val="multilevel"/>
    <w:tmpl w:val="AA34F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6E35840"/>
    <w:multiLevelType w:val="multilevel"/>
    <w:tmpl w:val="C5363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AF7C55"/>
    <w:multiLevelType w:val="hybridMultilevel"/>
    <w:tmpl w:val="23CE206C"/>
    <w:lvl w:ilvl="0" w:tplc="78606608">
      <w:start w:val="1"/>
      <w:numFmt w:val="decimal"/>
      <w:lvlText w:val="3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9052A53"/>
    <w:multiLevelType w:val="hybridMultilevel"/>
    <w:tmpl w:val="F920EE20"/>
    <w:lvl w:ilvl="0" w:tplc="F160AB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505E7B2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382FAC"/>
    <w:multiLevelType w:val="hybridMultilevel"/>
    <w:tmpl w:val="029EBC2C"/>
    <w:lvl w:ilvl="0" w:tplc="803AC1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97FE1"/>
    <w:multiLevelType w:val="multilevel"/>
    <w:tmpl w:val="620E2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19"/>
  </w:num>
  <w:num w:numId="4">
    <w:abstractNumId w:val="1"/>
  </w:num>
  <w:num w:numId="5">
    <w:abstractNumId w:val="23"/>
  </w:num>
  <w:num w:numId="6">
    <w:abstractNumId w:val="3"/>
  </w:num>
  <w:num w:numId="7">
    <w:abstractNumId w:val="11"/>
  </w:num>
  <w:num w:numId="8">
    <w:abstractNumId w:val="24"/>
  </w:num>
  <w:num w:numId="9">
    <w:abstractNumId w:val="7"/>
  </w:num>
  <w:num w:numId="10">
    <w:abstractNumId w:val="21"/>
  </w:num>
  <w:num w:numId="11">
    <w:abstractNumId w:val="20"/>
  </w:num>
  <w:num w:numId="12">
    <w:abstractNumId w:val="6"/>
  </w:num>
  <w:num w:numId="13">
    <w:abstractNumId w:val="13"/>
  </w:num>
  <w:num w:numId="14">
    <w:abstractNumId w:val="25"/>
  </w:num>
  <w:num w:numId="15">
    <w:abstractNumId w:val="8"/>
  </w:num>
  <w:num w:numId="16">
    <w:abstractNumId w:val="4"/>
  </w:num>
  <w:num w:numId="17">
    <w:abstractNumId w:val="14"/>
  </w:num>
  <w:num w:numId="18">
    <w:abstractNumId w:val="17"/>
  </w:num>
  <w:num w:numId="19">
    <w:abstractNumId w:val="16"/>
  </w:num>
  <w:num w:numId="20">
    <w:abstractNumId w:val="5"/>
  </w:num>
  <w:num w:numId="21">
    <w:abstractNumId w:val="26"/>
  </w:num>
  <w:num w:numId="22">
    <w:abstractNumId w:val="18"/>
  </w:num>
  <w:num w:numId="23">
    <w:abstractNumId w:val="2"/>
  </w:num>
  <w:num w:numId="24">
    <w:abstractNumId w:val="15"/>
  </w:num>
  <w:num w:numId="25">
    <w:abstractNumId w:val="22"/>
  </w:num>
  <w:num w:numId="26">
    <w:abstractNumId w:val="10"/>
  </w:num>
  <w:num w:numId="2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srPEXMNL7LLIsPLO7yKpcdBhdW4HBfH+W5OBuhut2m8UjDNdKPL/ucVsT/qxwL7jjs1biwcz7PBhNbB3swW0g==" w:salt="TwjY6/6JK6kI2XTzw122dw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05D55"/>
    <w:rsid w:val="00030D9D"/>
    <w:rsid w:val="00031F6E"/>
    <w:rsid w:val="000850A1"/>
    <w:rsid w:val="000F34D4"/>
    <w:rsid w:val="000F65F1"/>
    <w:rsid w:val="001071F1"/>
    <w:rsid w:val="001073F8"/>
    <w:rsid w:val="00131A4D"/>
    <w:rsid w:val="001505D4"/>
    <w:rsid w:val="001657E0"/>
    <w:rsid w:val="00190EA4"/>
    <w:rsid w:val="00194410"/>
    <w:rsid w:val="001B55D7"/>
    <w:rsid w:val="001B6FEB"/>
    <w:rsid w:val="001D0BC7"/>
    <w:rsid w:val="002137ED"/>
    <w:rsid w:val="00216BB1"/>
    <w:rsid w:val="0022318E"/>
    <w:rsid w:val="00237933"/>
    <w:rsid w:val="002D7FCB"/>
    <w:rsid w:val="002E168F"/>
    <w:rsid w:val="00303060"/>
    <w:rsid w:val="00320436"/>
    <w:rsid w:val="00336488"/>
    <w:rsid w:val="0039432C"/>
    <w:rsid w:val="003953CA"/>
    <w:rsid w:val="003B05CF"/>
    <w:rsid w:val="00405656"/>
    <w:rsid w:val="004151F5"/>
    <w:rsid w:val="0044791C"/>
    <w:rsid w:val="004726F2"/>
    <w:rsid w:val="004A12A8"/>
    <w:rsid w:val="004B3BA6"/>
    <w:rsid w:val="004E1F0A"/>
    <w:rsid w:val="004F2B8A"/>
    <w:rsid w:val="00502464"/>
    <w:rsid w:val="00525730"/>
    <w:rsid w:val="00547D11"/>
    <w:rsid w:val="00557E8C"/>
    <w:rsid w:val="00571E9F"/>
    <w:rsid w:val="00582EC5"/>
    <w:rsid w:val="00597BF8"/>
    <w:rsid w:val="005B71AC"/>
    <w:rsid w:val="005B753C"/>
    <w:rsid w:val="005F26F7"/>
    <w:rsid w:val="00615715"/>
    <w:rsid w:val="0061635A"/>
    <w:rsid w:val="00626DDF"/>
    <w:rsid w:val="00665E38"/>
    <w:rsid w:val="006735BD"/>
    <w:rsid w:val="00677D25"/>
    <w:rsid w:val="00684674"/>
    <w:rsid w:val="006F50BC"/>
    <w:rsid w:val="0076221E"/>
    <w:rsid w:val="00764463"/>
    <w:rsid w:val="00791290"/>
    <w:rsid w:val="00791B22"/>
    <w:rsid w:val="00796FA0"/>
    <w:rsid w:val="007A3DDB"/>
    <w:rsid w:val="007B62DA"/>
    <w:rsid w:val="007D1C43"/>
    <w:rsid w:val="0080335A"/>
    <w:rsid w:val="00844384"/>
    <w:rsid w:val="008622AF"/>
    <w:rsid w:val="008733DD"/>
    <w:rsid w:val="00875977"/>
    <w:rsid w:val="008A67C7"/>
    <w:rsid w:val="008B54FB"/>
    <w:rsid w:val="008E6EF4"/>
    <w:rsid w:val="0096292B"/>
    <w:rsid w:val="0096736D"/>
    <w:rsid w:val="00972DDD"/>
    <w:rsid w:val="009772B8"/>
    <w:rsid w:val="009C1BBF"/>
    <w:rsid w:val="00A30033"/>
    <w:rsid w:val="00A736A5"/>
    <w:rsid w:val="00AF0B61"/>
    <w:rsid w:val="00AF69F9"/>
    <w:rsid w:val="00B13D9C"/>
    <w:rsid w:val="00B913B2"/>
    <w:rsid w:val="00B95140"/>
    <w:rsid w:val="00BC0C09"/>
    <w:rsid w:val="00BC3C85"/>
    <w:rsid w:val="00C0628F"/>
    <w:rsid w:val="00C510B5"/>
    <w:rsid w:val="00C763DA"/>
    <w:rsid w:val="00D0418C"/>
    <w:rsid w:val="00D17092"/>
    <w:rsid w:val="00D20BA3"/>
    <w:rsid w:val="00D67B36"/>
    <w:rsid w:val="00DA4A09"/>
    <w:rsid w:val="00DE6E33"/>
    <w:rsid w:val="00E40319"/>
    <w:rsid w:val="00E54780"/>
    <w:rsid w:val="00E71DDB"/>
    <w:rsid w:val="00F06964"/>
    <w:rsid w:val="00F174B6"/>
    <w:rsid w:val="00F4465F"/>
    <w:rsid w:val="00F707C7"/>
    <w:rsid w:val="00F9359B"/>
    <w:rsid w:val="00FA2824"/>
    <w:rsid w:val="00FA52C7"/>
    <w:rsid w:val="00FA72F9"/>
    <w:rsid w:val="00FA79D5"/>
    <w:rsid w:val="00FD11B7"/>
    <w:rsid w:val="00FD2A8B"/>
    <w:rsid w:val="00FE2C0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1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5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2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tulo">
    <w:name w:val="Title"/>
    <w:basedOn w:val="Normal"/>
    <w:link w:val="TtuloCar"/>
    <w:qFormat/>
    <w:locked/>
    <w:rsid w:val="00D20BA3"/>
    <w:pPr>
      <w:widowControl/>
      <w:autoSpaceDE/>
      <w:autoSpaceDN/>
      <w:jc w:val="center"/>
    </w:pPr>
    <w:rPr>
      <w:rFonts w:ascii="Arial" w:eastAsia="Times New Roman" w:hAnsi="Arial" w:cs="Times New Roman"/>
      <w:b/>
      <w:sz w:val="28"/>
      <w:szCs w:val="28"/>
      <w:lang w:val="x-none" w:eastAsia="es-ES"/>
    </w:rPr>
  </w:style>
  <w:style w:type="character" w:customStyle="1" w:styleId="TtuloCar">
    <w:name w:val="Título Car"/>
    <w:basedOn w:val="Fuentedeprrafopredeter"/>
    <w:link w:val="Ttulo"/>
    <w:rsid w:val="00D20BA3"/>
    <w:rPr>
      <w:rFonts w:ascii="Arial" w:eastAsia="Times New Roman" w:hAnsi="Arial" w:cs="Times New Roman"/>
      <w:b/>
      <w:sz w:val="28"/>
      <w:szCs w:val="28"/>
      <w:lang w:val="x-none" w:eastAsia="es-ES"/>
    </w:rPr>
  </w:style>
  <w:style w:type="paragraph" w:customStyle="1" w:styleId="Estilo1">
    <w:name w:val="Estilo1"/>
    <w:basedOn w:val="Ttulo1"/>
    <w:rsid w:val="007D1C43"/>
    <w:pPr>
      <w:keepNext/>
      <w:widowControl/>
      <w:autoSpaceDE/>
      <w:autoSpaceDN/>
      <w:spacing w:before="240" w:after="60"/>
      <w:ind w:left="0" w:firstLine="0"/>
      <w:jc w:val="center"/>
    </w:pPr>
    <w:rPr>
      <w:rFonts w:ascii="Times New Roman" w:eastAsia="Times New Roman" w:hAnsi="Times New Roman"/>
      <w:color w:val="0000FF"/>
      <w:kern w:val="32"/>
      <w:sz w:val="28"/>
      <w:szCs w:val="28"/>
      <w:lang w:val="es-MX" w:eastAsia="es-ES"/>
    </w:rPr>
  </w:style>
  <w:style w:type="character" w:styleId="Textoennegrita">
    <w:name w:val="Strong"/>
    <w:basedOn w:val="Fuentedeprrafopredeter"/>
    <w:uiPriority w:val="22"/>
    <w:qFormat/>
    <w:locked/>
    <w:rsid w:val="007D1C43"/>
    <w:rPr>
      <w:b/>
      <w:bCs/>
    </w:rPr>
  </w:style>
  <w:style w:type="table" w:styleId="Cuadrculaclara-nfasis2">
    <w:name w:val="Light Grid Accent 2"/>
    <w:basedOn w:val="Tablanormal"/>
    <w:uiPriority w:val="62"/>
    <w:locked/>
    <w:rsid w:val="00DE6E33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EA797-B6AD-4E7A-AC92-9EF3F1134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861</Words>
  <Characters>4739</Characters>
  <Application>Microsoft Office Word</Application>
  <DocSecurity>8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12</cp:revision>
  <cp:lastPrinted>2024-12-20T16:09:00Z</cp:lastPrinted>
  <dcterms:created xsi:type="dcterms:W3CDTF">2023-12-04T11:56:00Z</dcterms:created>
  <dcterms:modified xsi:type="dcterms:W3CDTF">2024-12-20T17:19:00Z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  <property fmtid="{D5CDD505-2E9C-101B-9397-08002B2CF9AE}" pid="5" name="_DocHome">
    <vt:i4>-298906214</vt:i4>
  </property>
</Properties>
</file>